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24" w:rsidRPr="00DD43B5" w:rsidRDefault="00E75A24" w:rsidP="00E75A24">
      <w:pPr>
        <w:spacing w:before="120" w:after="120" w:line="240" w:lineRule="auto"/>
        <w:ind w:left="1080"/>
        <w:rPr>
          <w:rFonts w:ascii="Times New Roman" w:hAnsi="Times New Roman"/>
          <w:sz w:val="28"/>
          <w:szCs w:val="28"/>
        </w:rPr>
      </w:pPr>
      <w:r w:rsidRPr="00DD43B5">
        <w:rPr>
          <w:rFonts w:ascii="Times New Roman" w:hAnsi="Times New Roman"/>
          <w:b/>
          <w:sz w:val="28"/>
          <w:szCs w:val="28"/>
        </w:rPr>
        <w:t>Сведения о преподавателях учебных предметов</w:t>
      </w:r>
    </w:p>
    <w:tbl>
      <w:tblPr>
        <w:tblStyle w:val="a3"/>
        <w:tblW w:w="15310" w:type="dxa"/>
        <w:tblInd w:w="-176" w:type="dxa"/>
        <w:tblLook w:val="04A0"/>
      </w:tblPr>
      <w:tblGrid>
        <w:gridCol w:w="1776"/>
        <w:gridCol w:w="3753"/>
        <w:gridCol w:w="4111"/>
        <w:gridCol w:w="3827"/>
        <w:gridCol w:w="1843"/>
      </w:tblGrid>
      <w:tr w:rsidR="00E75A24" w:rsidTr="002B330C">
        <w:tc>
          <w:tcPr>
            <w:tcW w:w="1776" w:type="dxa"/>
          </w:tcPr>
          <w:p w:rsidR="00E75A24" w:rsidRPr="00D9657C" w:rsidRDefault="00E75A24" w:rsidP="002B330C">
            <w:pPr>
              <w:spacing w:before="225" w:after="225" w:line="360" w:lineRule="atLeas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9657C">
              <w:rPr>
                <w:rFonts w:ascii="Times New Roman" w:hAnsi="Times New Roman"/>
                <w:b/>
                <w:sz w:val="16"/>
                <w:szCs w:val="16"/>
              </w:rPr>
              <w:t>Ф. И. О.</w:t>
            </w:r>
          </w:p>
        </w:tc>
        <w:tc>
          <w:tcPr>
            <w:tcW w:w="3753" w:type="dxa"/>
          </w:tcPr>
          <w:p w:rsidR="00E75A24" w:rsidRPr="00D9657C" w:rsidRDefault="00E75A24" w:rsidP="002B330C">
            <w:pPr>
              <w:spacing w:before="225" w:after="225" w:line="360" w:lineRule="atLeast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9657C">
              <w:rPr>
                <w:rFonts w:ascii="Times New Roman" w:hAnsi="Times New Roman"/>
                <w:b/>
                <w:sz w:val="16"/>
                <w:szCs w:val="16"/>
              </w:rPr>
              <w:t>Учебный предмет</w:t>
            </w:r>
          </w:p>
        </w:tc>
        <w:tc>
          <w:tcPr>
            <w:tcW w:w="4111" w:type="dxa"/>
          </w:tcPr>
          <w:p w:rsidR="00E75A24" w:rsidRPr="00D9657C" w:rsidRDefault="00E75A24" w:rsidP="002B33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9657C">
              <w:rPr>
                <w:rFonts w:ascii="Times New Roman" w:hAnsi="Times New Roman"/>
                <w:b/>
                <w:sz w:val="16"/>
                <w:szCs w:val="16"/>
              </w:rPr>
              <w:t xml:space="preserve"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9657C">
              <w:rPr>
                <w:rFonts w:ascii="Times New Roman" w:hAnsi="Times New Roman"/>
                <w:b/>
                <w:sz w:val="16"/>
                <w:szCs w:val="16"/>
              </w:rPr>
              <w:t>и дополнительное  профессиональное образование по направлению деятельности</w:t>
            </w:r>
          </w:p>
        </w:tc>
        <w:tc>
          <w:tcPr>
            <w:tcW w:w="3827" w:type="dxa"/>
          </w:tcPr>
          <w:p w:rsidR="00E75A24" w:rsidRPr="00D9657C" w:rsidRDefault="00E75A24" w:rsidP="002B330C">
            <w:pPr>
              <w:spacing w:before="225" w:after="225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Удостоверение о по</w:t>
            </w:r>
            <w:r w:rsidRPr="00D9657C">
              <w:rPr>
                <w:rFonts w:ascii="Times New Roman" w:hAnsi="Times New Roman"/>
                <w:b/>
                <w:sz w:val="16"/>
                <w:szCs w:val="16"/>
              </w:rPr>
              <w:t>вышении квалификации (не реже чем один раз в три года)</w:t>
            </w:r>
          </w:p>
        </w:tc>
        <w:tc>
          <w:tcPr>
            <w:tcW w:w="1843" w:type="dxa"/>
          </w:tcPr>
          <w:p w:rsidR="00E75A24" w:rsidRPr="00D9657C" w:rsidRDefault="00E75A24" w:rsidP="002B330C">
            <w:pPr>
              <w:spacing w:before="225" w:after="225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Оформлен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9657C">
              <w:rPr>
                <w:rFonts w:ascii="Times New Roman" w:hAnsi="Times New Roman"/>
                <w:b/>
                <w:sz w:val="16"/>
                <w:szCs w:val="16"/>
              </w:rPr>
              <w:t>соответствии с трудовым законодательством (состоит в штате или иное)</w:t>
            </w:r>
          </w:p>
        </w:tc>
      </w:tr>
      <w:tr w:rsidR="00E75A24" w:rsidTr="002B330C">
        <w:tc>
          <w:tcPr>
            <w:tcW w:w="1776" w:type="dxa"/>
            <w:vAlign w:val="center"/>
          </w:tcPr>
          <w:p w:rsidR="00E75A24" w:rsidRPr="00D9657C" w:rsidRDefault="00E75A24" w:rsidP="002B3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 Виталий Леонидович</w:t>
            </w:r>
          </w:p>
        </w:tc>
        <w:tc>
          <w:tcPr>
            <w:tcW w:w="3753" w:type="dxa"/>
            <w:vAlign w:val="center"/>
          </w:tcPr>
          <w:p w:rsidR="00E75A24" w:rsidRPr="00385BFC" w:rsidRDefault="00E75A24" w:rsidP="002B330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B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Основы законодательства в сфере дорожного движения </w:t>
            </w:r>
          </w:p>
          <w:p w:rsidR="00E75A24" w:rsidRPr="00385BFC" w:rsidRDefault="00E75A24" w:rsidP="002B330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B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Основы  управления транспортными средствами</w:t>
            </w:r>
          </w:p>
          <w:p w:rsidR="00E75A24" w:rsidRPr="00385BFC" w:rsidRDefault="00E75A24" w:rsidP="002B330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B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"В" как объектов управления</w:t>
            </w:r>
          </w:p>
          <w:p w:rsidR="00E75A24" w:rsidRDefault="00E75A24" w:rsidP="002B330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7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"В"</w:t>
            </w:r>
          </w:p>
          <w:p w:rsidR="00E75A24" w:rsidRPr="00D9657C" w:rsidRDefault="00E75A24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75A24" w:rsidRPr="00D20C8F" w:rsidRDefault="00E75A24" w:rsidP="002B330C">
            <w:pPr>
              <w:rPr>
                <w:rFonts w:ascii="Times New Roman" w:hAnsi="Times New Roman"/>
                <w:sz w:val="20"/>
                <w:szCs w:val="20"/>
              </w:rPr>
            </w:pPr>
            <w:r w:rsidRPr="00D20C8F">
              <w:rPr>
                <w:rFonts w:ascii="Times New Roman" w:hAnsi="Times New Roman"/>
                <w:sz w:val="20"/>
                <w:szCs w:val="20"/>
              </w:rPr>
              <w:t>Диплом НК № 36497382  о среднем профессиональном образовании</w:t>
            </w:r>
          </w:p>
          <w:p w:rsidR="00E75A24" w:rsidRPr="00D9657C" w:rsidRDefault="00E75A24" w:rsidP="002B330C">
            <w:pPr>
              <w:rPr>
                <w:rFonts w:ascii="Times New Roman" w:hAnsi="Times New Roman"/>
                <w:sz w:val="20"/>
                <w:szCs w:val="20"/>
              </w:rPr>
            </w:pPr>
            <w:r w:rsidRPr="00D20C8F">
              <w:rPr>
                <w:rFonts w:ascii="Times New Roman" w:hAnsi="Times New Roman"/>
                <w:sz w:val="20"/>
                <w:szCs w:val="20"/>
              </w:rPr>
              <w:t>Профессиональный машиностроительный лицей г. Комсомольска, Донецкой области, 2009,  Слесарь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ремонту автомобилей, водитель автотранспортных средств (категория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»; Диплом о профессиональной переподготовке №  000000142898, 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», «Методика организации производственного обучения в образовательной организации», мастер производственного обучения, 2022; </w:t>
            </w:r>
          </w:p>
        </w:tc>
        <w:tc>
          <w:tcPr>
            <w:tcW w:w="3827" w:type="dxa"/>
            <w:vAlign w:val="center"/>
          </w:tcPr>
          <w:p w:rsidR="00E75A24" w:rsidRPr="00D9657C" w:rsidRDefault="00E75A24" w:rsidP="002B330C">
            <w:pPr>
              <w:rPr>
                <w:rFonts w:ascii="Times New Roman" w:hAnsi="Times New Roman"/>
                <w:sz w:val="20"/>
                <w:szCs w:val="20"/>
              </w:rPr>
            </w:pPr>
            <w:r w:rsidRPr="00D9657C">
              <w:rPr>
                <w:rFonts w:ascii="Times New Roman" w:hAnsi="Times New Roman"/>
                <w:sz w:val="20"/>
                <w:szCs w:val="20"/>
              </w:rPr>
              <w:t>Повышение квалификации</w:t>
            </w:r>
          </w:p>
          <w:p w:rsidR="00E75A24" w:rsidRPr="00D9657C" w:rsidRDefault="00E75A24" w:rsidP="002B33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</w:p>
          <w:p w:rsidR="00E75A24" w:rsidRDefault="00E75A24" w:rsidP="002B33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Серия АА </w:t>
            </w:r>
            <w:r w:rsidRPr="00D9657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002924 </w:t>
            </w:r>
            <w:proofErr w:type="gramStart"/>
            <w:r w:rsidRPr="00D9657C">
              <w:rPr>
                <w:rFonts w:ascii="Times New Roman" w:hAnsi="Times New Roman"/>
                <w:sz w:val="20"/>
                <w:szCs w:val="20"/>
              </w:rPr>
              <w:t>выданное</w:t>
            </w:r>
            <w:proofErr w:type="gramEnd"/>
            <w:r w:rsidRPr="00D965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09.02.2023 государственным бюджетным профессиональным образовательным учреждением Ростовской области «Каменским техникумом строительства и автосервиса»; </w:t>
            </w:r>
          </w:p>
          <w:p w:rsidR="00E75A24" w:rsidRDefault="00E75A24" w:rsidP="002B33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610400021602, государственное бюджетное профессиональное образовательное учреждение Ростовской области «Каменский техникум строительства и автосервиса», «Педагогические основы деятельности мастера производственного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обучения по подготовке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водителей автотранспортных средств», 2023.</w:t>
            </w:r>
          </w:p>
          <w:p w:rsidR="00E75A24" w:rsidRPr="00D9657C" w:rsidRDefault="00E75A24" w:rsidP="002B33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A24" w:rsidRPr="00D9657C" w:rsidRDefault="00E75A24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штат</w:t>
            </w:r>
          </w:p>
        </w:tc>
      </w:tr>
      <w:tr w:rsidR="00E75A24" w:rsidTr="002B330C">
        <w:tc>
          <w:tcPr>
            <w:tcW w:w="1776" w:type="dxa"/>
            <w:vAlign w:val="center"/>
          </w:tcPr>
          <w:p w:rsidR="00E75A24" w:rsidRDefault="00E75A24" w:rsidP="002B3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Субботина Виктория Викторовна</w:t>
            </w:r>
          </w:p>
        </w:tc>
        <w:tc>
          <w:tcPr>
            <w:tcW w:w="3753" w:type="dxa"/>
            <w:vAlign w:val="center"/>
          </w:tcPr>
          <w:p w:rsidR="00E75A24" w:rsidRPr="00357008" w:rsidRDefault="00E75A24" w:rsidP="002B330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Психофизиологические основы деятельности водителя </w:t>
            </w:r>
          </w:p>
          <w:p w:rsidR="00E75A24" w:rsidRPr="00357008" w:rsidRDefault="00E75A24" w:rsidP="002B330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E75A24" w:rsidRPr="00385BFC" w:rsidRDefault="00E75A24" w:rsidP="002B33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№ 152629, государственное образовательное учреждение высшего профессионального образования Луганской народной республики «Луганский национальный университет имени Тараса Шевченко», психология, магистр, 2017.</w:t>
            </w:r>
          </w:p>
        </w:tc>
        <w:tc>
          <w:tcPr>
            <w:tcW w:w="3827" w:type="dxa"/>
            <w:vAlign w:val="center"/>
          </w:tcPr>
          <w:p w:rsidR="00E75A24" w:rsidRPr="00D9657C" w:rsidRDefault="00E75A24" w:rsidP="002B33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772414579307, Федеральное государственное бюджетное образовательное учреждение высшего образования «Московский государственный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психолого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педагогический университет», 2021, «Организация деятельности педагога психолога в системе среднего профессионального образования: психолого-педагогическое сопровождение и межведомственное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взаимодействие».</w:t>
            </w:r>
          </w:p>
        </w:tc>
        <w:tc>
          <w:tcPr>
            <w:tcW w:w="1843" w:type="dxa"/>
            <w:vAlign w:val="center"/>
          </w:tcPr>
          <w:p w:rsidR="00E75A24" w:rsidRDefault="00E75A24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штат</w:t>
            </w:r>
          </w:p>
        </w:tc>
      </w:tr>
      <w:tr w:rsidR="00E75A24" w:rsidTr="002B330C">
        <w:tc>
          <w:tcPr>
            <w:tcW w:w="1776" w:type="dxa"/>
            <w:vAlign w:val="center"/>
          </w:tcPr>
          <w:p w:rsidR="00E75A24" w:rsidRDefault="00E75A24" w:rsidP="002B3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Павленко Валентина Ивановна</w:t>
            </w:r>
          </w:p>
        </w:tc>
        <w:tc>
          <w:tcPr>
            <w:tcW w:w="3753" w:type="dxa"/>
            <w:vAlign w:val="center"/>
          </w:tcPr>
          <w:p w:rsidR="00E75A24" w:rsidRPr="00357008" w:rsidRDefault="00E75A24" w:rsidP="002B330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Первая помощь при дорожно-транспортном происшествии</w:t>
            </w:r>
          </w:p>
          <w:p w:rsidR="00E75A24" w:rsidRPr="00357008" w:rsidRDefault="00E75A24" w:rsidP="002B330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E75A24" w:rsidRPr="00385BFC" w:rsidRDefault="00E75A24" w:rsidP="002B33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№ 887458 , Новочеркасское медицинское  училище, 1967, фельдшер   </w:t>
            </w:r>
          </w:p>
        </w:tc>
        <w:tc>
          <w:tcPr>
            <w:tcW w:w="3827" w:type="dxa"/>
            <w:vAlign w:val="center"/>
          </w:tcPr>
          <w:p w:rsidR="00E75A24" w:rsidRPr="00D9657C" w:rsidRDefault="00E75A24" w:rsidP="002B33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прохождении аккредитации специалиста, уникальный номер реестровой записи об аккредитации 7725 0325 55717, дата проведения  - 28.01.2025, специальность – сестринское дело, место проведения – Федеральное государственное бюджетное учреждение дополнительного профессионального образования «Всероссийский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учебно-научный-методический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по непрерывному медицинскому и фармацевтическому образованию» Министерства здравоохранения Российской Федерации</w:t>
            </w:r>
          </w:p>
        </w:tc>
        <w:tc>
          <w:tcPr>
            <w:tcW w:w="1843" w:type="dxa"/>
            <w:vAlign w:val="center"/>
          </w:tcPr>
          <w:p w:rsidR="00E75A24" w:rsidRDefault="00E75A24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штат</w:t>
            </w:r>
          </w:p>
        </w:tc>
      </w:tr>
    </w:tbl>
    <w:p w:rsidR="00E75A24" w:rsidRDefault="00E75A24"/>
    <w:sectPr w:rsidR="00E75A24" w:rsidSect="00E75A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A24"/>
    <w:rsid w:val="008B7361"/>
    <w:rsid w:val="00A4633D"/>
    <w:rsid w:val="00A90EE2"/>
    <w:rsid w:val="00C76904"/>
    <w:rsid w:val="00E75A24"/>
    <w:rsid w:val="00F1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A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2025-10-23T11:57:00Z</dcterms:created>
  <dcterms:modified xsi:type="dcterms:W3CDTF">2025-10-23T11:58:00Z</dcterms:modified>
</cp:coreProperties>
</file>